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Ercan</w:t>
      </w:r>
      <w:proofErr w:type="spellEnd"/>
      <w:r w:rsidRPr="00C8745B">
        <w:rPr>
          <w:rFonts w:ascii="Arial" w:eastAsia="Arial" w:hAnsi="Arial" w:cs="Arial"/>
          <w:sz w:val="28"/>
          <w:szCs w:val="28"/>
          <w:lang w:eastAsia="tr-TR"/>
        </w:rPr>
        <w:t xml:space="preserve">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w:t>
      </w:r>
      <w:proofErr w:type="gramStart"/>
      <w:r w:rsidRPr="00C8745B">
        <w:t>For the purpose of</w:t>
      </w:r>
      <w:proofErr w:type="gramEnd"/>
      <w:r w:rsidRPr="00C8745B">
        <w:t xml:space="preserve">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w:t>
      </w:r>
      <w:proofErr w:type="gramStart"/>
      <w:r w:rsidRPr="00C8745B">
        <w:t>in order to</w:t>
      </w:r>
      <w:proofErr w:type="gramEnd"/>
      <w:r w:rsidRPr="00C8745B">
        <w:t xml:space="preserve">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w:t>
      </w:r>
      <w:proofErr w:type="spellStart"/>
      <w:r w:rsidRPr="00C8745B">
        <w:t>arduino</w:t>
      </w:r>
      <w:proofErr w:type="spellEnd"/>
      <w:r w:rsidRPr="00C8745B">
        <w:t xml:space="preserve">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w:t>
      </w:r>
      <w:proofErr w:type="spellStart"/>
      <w:r w:rsidRPr="00C8745B">
        <w:t>Eachine</w:t>
      </w:r>
      <w:proofErr w:type="spellEnd"/>
      <w:r w:rsidRPr="00C8745B">
        <w:t xml:space="preserv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w:t>
      </w:r>
      <w:proofErr w:type="spellStart"/>
      <w:r w:rsidRPr="00C8745B">
        <w:rPr>
          <w:i/>
        </w:rPr>
        <w:t>Eachine</w:t>
      </w:r>
      <w:proofErr w:type="spellEnd"/>
      <w:r w:rsidRPr="00C8745B">
        <w:rPr>
          <w:i/>
        </w:rPr>
        <w:t xml:space="preserv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w:t>
      </w:r>
      <w:proofErr w:type="gramStart"/>
      <w:r w:rsidRPr="00C8745B">
        <w:t>in order to</w:t>
      </w:r>
      <w:proofErr w:type="gramEnd"/>
      <w:r w:rsidRPr="00C8745B">
        <w:t xml:space="preserve"> give appropriate command information. Then, we used a NRF24L01 transceiver module </w:t>
      </w:r>
      <w:proofErr w:type="gramStart"/>
      <w:r w:rsidRPr="00C8745B">
        <w:t>in order to</w:t>
      </w:r>
      <w:proofErr w:type="gramEnd"/>
      <w:r w:rsidRPr="00C8745B">
        <w:t xml:space="preserve"> transmit the information coming from the joystick. </w:t>
      </w:r>
      <w:proofErr w:type="gramStart"/>
      <w:r w:rsidRPr="00C8745B">
        <w:t>In order to</w:t>
      </w:r>
      <w:proofErr w:type="gramEnd"/>
      <w:r w:rsidRPr="00C8745B">
        <w:t xml:space="preserve">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rsidRPr="00C8745B">
        <w:t>in order to</w:t>
      </w:r>
      <w:proofErr w:type="gramEnd"/>
      <w:r w:rsidRPr="00C8745B">
        <w:t xml:space="preserve">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 xml:space="preserve">Especially when defending, it is necessary to move left and right parallel to the goal line </w:t>
      </w:r>
      <w:proofErr w:type="gramStart"/>
      <w:r w:rsidRPr="00C8745B">
        <w:t>in order to</w:t>
      </w:r>
      <w:proofErr w:type="gramEnd"/>
      <w:r w:rsidRPr="00C8745B">
        <w:t xml:space="preserve"> be able to hold the ball. However, in differential drive method</w:t>
      </w:r>
      <w:r w:rsidR="00D977D7" w:rsidRPr="00C8745B">
        <w:t xml:space="preserve">, the robot must turn in that direction </w:t>
      </w:r>
      <w:proofErr w:type="gramStart"/>
      <w:r w:rsidR="00D977D7" w:rsidRPr="00C8745B">
        <w:t>in order to</w:t>
      </w:r>
      <w:proofErr w:type="gramEnd"/>
      <w:r w:rsidR="00D977D7" w:rsidRPr="00C8745B">
        <w:t xml:space="preserve">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w:t>
      </w:r>
      <w:proofErr w:type="spellStart"/>
      <w:r w:rsidRPr="00C8745B">
        <w:t>arduino</w:t>
      </w:r>
      <w:proofErr w:type="spellEnd"/>
      <w:r w:rsidRPr="00C8745B">
        <w:t xml:space="preserve">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ResimYazs"/>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ResimYazs"/>
      </w:pPr>
      <w:r>
        <w:t xml:space="preserve">Figure </w:t>
      </w:r>
      <w:r>
        <w:rPr>
          <w:noProof/>
        </w:rPr>
        <w:t>2</w:t>
      </w:r>
      <w:r>
        <w:t xml:space="preserve">: Video </w:t>
      </w:r>
      <w:proofErr w:type="spellStart"/>
      <w:r>
        <w:t>Transmisson</w:t>
      </w:r>
      <w:proofErr w:type="spellEnd"/>
      <w:r>
        <w:t xml:space="preserve"> Range</w:t>
      </w:r>
    </w:p>
    <w:p w14:paraId="66F7613E" w14:textId="77777777" w:rsidR="00CF508F" w:rsidRDefault="00CF508F" w:rsidP="00CF508F">
      <w:r>
        <w:t xml:space="preserve">The second test location is D building and results are shown in </w:t>
      </w:r>
      <w:proofErr w:type="gramStart"/>
      <w:r>
        <w:t>figure..</w:t>
      </w:r>
      <w:proofErr w:type="gramEnd"/>
    </w:p>
    <w:p w14:paraId="3B5A6615" w14:textId="77777777" w:rsidR="00CF508F" w:rsidRDefault="00CF508F" w:rsidP="00CF508F">
      <w:pPr>
        <w:keepNext/>
        <w:rPr>
          <w:lang w:val="tr-TR"/>
        </w:rPr>
      </w:pPr>
    </w:p>
    <w:p w14:paraId="160B1650" w14:textId="77777777" w:rsidR="00CF508F" w:rsidRDefault="00CF508F" w:rsidP="00CF508F">
      <w:pPr>
        <w:pStyle w:val="ResimYazs"/>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ResimYazs"/>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bookmarkStart w:id="2" w:name="_GoBack"/>
      <w:bookmarkEnd w:id="2"/>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566A8A4D" w:rsidR="00C8745B" w:rsidRPr="00C8745B" w:rsidRDefault="00C8745B" w:rsidP="00C8745B">
      <w:pPr>
        <w:pStyle w:val="T2"/>
        <w:ind w:left="0"/>
        <w:rPr>
          <w:b/>
        </w:rPr>
      </w:pPr>
      <w:r w:rsidRPr="00C8745B">
        <w:rPr>
          <w:b/>
        </w:rPr>
        <w:t>4.3 Shooting performance</w:t>
      </w: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eParagraf"/>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lastRenderedPageBreak/>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1">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lastRenderedPageBreak/>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lastRenderedPageBreak/>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3">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4">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5">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6">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47">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48">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49">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0">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1">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2">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3">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4">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5">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6">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lastRenderedPageBreak/>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 xml:space="preserve">Our team, Troy Tech are grateful for valuable help and support of our advisor Mustafa </w:t>
      </w:r>
      <w:proofErr w:type="spellStart"/>
      <w:r w:rsidRPr="00C8745B">
        <w:t>Mert</w:t>
      </w:r>
      <w:proofErr w:type="spellEnd"/>
      <w:r w:rsidRPr="00C8745B">
        <w:t xml:space="preserve">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8">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93DDF"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1">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9">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0">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1">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A4817" w14:textId="77777777" w:rsidR="00593DDF" w:rsidRDefault="00593DDF" w:rsidP="005A2131">
      <w:pPr>
        <w:spacing w:after="0" w:line="240" w:lineRule="auto"/>
      </w:pPr>
      <w:r>
        <w:separator/>
      </w:r>
    </w:p>
  </w:endnote>
  <w:endnote w:type="continuationSeparator" w:id="0">
    <w:p w14:paraId="3B3854AF" w14:textId="77777777" w:rsidR="00593DDF" w:rsidRDefault="00593DDF"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F52C6" w14:textId="77777777" w:rsidR="00593DDF" w:rsidRDefault="00593DDF" w:rsidP="005A2131">
      <w:pPr>
        <w:spacing w:after="0" w:line="240" w:lineRule="auto"/>
      </w:pPr>
      <w:r>
        <w:separator/>
      </w:r>
    </w:p>
  </w:footnote>
  <w:footnote w:type="continuationSeparator" w:id="0">
    <w:p w14:paraId="18A27C46" w14:textId="77777777" w:rsidR="00593DDF" w:rsidRDefault="00593DDF"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93DDF"/>
    <w:rsid w:val="005A2131"/>
    <w:rsid w:val="005D5C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5eb" TargetMode="External"/><Relationship Id="rId50" Type="http://schemas.openxmlformats.org/officeDocument/2006/relationships/hyperlink" Target="https://bit.ly/2EPMls2" TargetMode="External"/><Relationship Id="rId55" Type="http://schemas.openxmlformats.org/officeDocument/2006/relationships/hyperlink" Target="https://bit.ly/2EOb1Rf" TargetMode="External"/><Relationship Id="rId63" Type="http://schemas.openxmlformats.org/officeDocument/2006/relationships/image" Target="media/image42.jpe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bit.ly/2QNpZhs" TargetMode="External"/><Relationship Id="rId53" Type="http://schemas.openxmlformats.org/officeDocument/2006/relationships/hyperlink" Target="https://bit.ly/2SKavXG"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l3eyf" TargetMode="External"/><Relationship Id="rId57" Type="http://schemas.openxmlformats.org/officeDocument/2006/relationships/image" Target="media/image36.png"/><Relationship Id="rId61"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QOGyJS" TargetMode="External"/><Relationship Id="rId52" Type="http://schemas.openxmlformats.org/officeDocument/2006/relationships/hyperlink" Target="https://bit.ly/2Cxq9kr"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4Xk" TargetMode="External"/><Relationship Id="rId48" Type="http://schemas.openxmlformats.org/officeDocument/2006/relationships/hyperlink" Target="https://bit.ly/2NNXAD5" TargetMode="External"/><Relationship Id="rId56" Type="http://schemas.openxmlformats.org/officeDocument/2006/relationships/hyperlink" Target="https://bit.ly/2UpvwIO" TargetMode="External"/><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IYHOXj" TargetMode="External"/><Relationship Id="rId72"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NhqwI"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BCGgez"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BDFCD-8D72-4CE5-BEC7-C176BBB86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34</Pages>
  <Words>4105</Words>
  <Characters>23400</Characters>
  <Application>Microsoft Office Word</Application>
  <DocSecurity>0</DocSecurity>
  <Lines>195</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22</cp:revision>
  <dcterms:created xsi:type="dcterms:W3CDTF">2019-05-05T14:05:00Z</dcterms:created>
  <dcterms:modified xsi:type="dcterms:W3CDTF">2019-05-10T20:06:00Z</dcterms:modified>
</cp:coreProperties>
</file>